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Title"/>
      </w:pPr>
      <w:r>
        <w:rPr/>
        <w:t>COMUNE</w:t>
      </w:r>
      <w:r>
        <w:rPr>
          <w:spacing w:val="-1"/>
        </w:rPr>
        <w:t> </w:t>
      </w:r>
      <w:r>
        <w:rPr/>
        <w:t>DI ALBAGIARA</w:t>
      </w:r>
    </w:p>
    <w:p>
      <w:pPr>
        <w:pStyle w:val="BodyText"/>
        <w:spacing w:before="316"/>
        <w:ind w:left="1838" w:right="1871"/>
        <w:jc w:val="center"/>
      </w:pPr>
      <w:r>
        <w:rPr>
          <w:u w:val="single"/>
        </w:rPr>
        <w:t>UFFICIO</w:t>
      </w:r>
      <w:r>
        <w:rPr>
          <w:spacing w:val="-5"/>
          <w:u w:val="single"/>
        </w:rPr>
        <w:t> </w:t>
      </w:r>
      <w:r>
        <w:rPr>
          <w:u w:val="single"/>
        </w:rPr>
        <w:t>TRIBUTI</w:t>
      </w:r>
    </w:p>
    <w:p>
      <w:pPr>
        <w:pStyle w:val="BodyText"/>
        <w:spacing w:before="1"/>
      </w:pPr>
    </w:p>
    <w:p>
      <w:pPr>
        <w:spacing w:before="0"/>
        <w:ind w:left="1838" w:right="1875" w:firstLine="0"/>
        <w:jc w:val="center"/>
        <w:rPr>
          <w:sz w:val="28"/>
        </w:rPr>
      </w:pPr>
      <w:r>
        <w:rPr>
          <w:sz w:val="28"/>
        </w:rPr>
        <w:t>Tassa</w:t>
      </w:r>
      <w:r>
        <w:rPr>
          <w:spacing w:val="-5"/>
          <w:sz w:val="28"/>
        </w:rPr>
        <w:t> </w:t>
      </w:r>
      <w:r>
        <w:rPr>
          <w:sz w:val="28"/>
        </w:rPr>
        <w:t>per</w:t>
      </w:r>
      <w:r>
        <w:rPr>
          <w:spacing w:val="-4"/>
          <w:sz w:val="28"/>
        </w:rPr>
        <w:t> </w:t>
      </w:r>
      <w:r>
        <w:rPr>
          <w:sz w:val="28"/>
        </w:rPr>
        <w:t>lo</w:t>
      </w:r>
      <w:r>
        <w:rPr>
          <w:spacing w:val="-3"/>
          <w:sz w:val="28"/>
        </w:rPr>
        <w:t> </w:t>
      </w:r>
      <w:r>
        <w:rPr>
          <w:sz w:val="28"/>
        </w:rPr>
        <w:t>smaltimento</w:t>
      </w:r>
      <w:r>
        <w:rPr>
          <w:spacing w:val="-1"/>
          <w:sz w:val="28"/>
        </w:rPr>
        <w:t> </w:t>
      </w:r>
      <w:r>
        <w:rPr>
          <w:sz w:val="28"/>
        </w:rPr>
        <w:t>dei</w:t>
      </w:r>
      <w:r>
        <w:rPr>
          <w:spacing w:val="-1"/>
          <w:sz w:val="28"/>
        </w:rPr>
        <w:t> </w:t>
      </w:r>
      <w:r>
        <w:rPr>
          <w:sz w:val="28"/>
        </w:rPr>
        <w:t>rifiuti</w:t>
      </w:r>
      <w:r>
        <w:rPr>
          <w:spacing w:val="-3"/>
          <w:sz w:val="28"/>
        </w:rPr>
        <w:t> </w:t>
      </w:r>
      <w:r>
        <w:rPr>
          <w:sz w:val="28"/>
        </w:rPr>
        <w:t>solidi</w:t>
      </w:r>
      <w:r>
        <w:rPr>
          <w:spacing w:val="-2"/>
          <w:sz w:val="28"/>
        </w:rPr>
        <w:t> </w:t>
      </w:r>
      <w:r>
        <w:rPr>
          <w:sz w:val="28"/>
        </w:rPr>
        <w:t>interni</w:t>
      </w:r>
      <w:r>
        <w:rPr>
          <w:spacing w:val="-1"/>
          <w:sz w:val="28"/>
        </w:rPr>
        <w:t> </w:t>
      </w:r>
      <w:r>
        <w:rPr>
          <w:sz w:val="28"/>
        </w:rPr>
        <w:t>urbani</w:t>
      </w:r>
    </w:p>
    <w:p>
      <w:pPr>
        <w:pStyle w:val="BodyText"/>
        <w:spacing w:before="4"/>
        <w:rPr>
          <w:sz w:val="28"/>
        </w:rPr>
      </w:pPr>
    </w:p>
    <w:p>
      <w:pPr>
        <w:spacing w:before="0"/>
        <w:ind w:left="1838" w:right="1874" w:firstLine="0"/>
        <w:jc w:val="center"/>
        <w:rPr>
          <w:b/>
          <w:sz w:val="28"/>
        </w:rPr>
      </w:pPr>
      <w:r>
        <w:rPr>
          <w:b/>
          <w:sz w:val="28"/>
          <w:u w:val="thick"/>
        </w:rPr>
        <w:t>DENUNCIA</w:t>
      </w:r>
      <w:r>
        <w:rPr>
          <w:b/>
          <w:spacing w:val="-6"/>
          <w:sz w:val="28"/>
          <w:u w:val="thick"/>
        </w:rPr>
        <w:t> </w:t>
      </w:r>
      <w:r>
        <w:rPr>
          <w:b/>
          <w:sz w:val="28"/>
          <w:u w:val="thick"/>
        </w:rPr>
        <w:t>DI</w:t>
      </w:r>
      <w:r>
        <w:rPr>
          <w:b/>
          <w:spacing w:val="-3"/>
          <w:sz w:val="28"/>
          <w:u w:val="thick"/>
        </w:rPr>
        <w:t> </w:t>
      </w:r>
      <w:r>
        <w:rPr>
          <w:b/>
          <w:sz w:val="28"/>
          <w:u w:val="thick"/>
        </w:rPr>
        <w:t>CESSAZIONE</w:t>
      </w:r>
    </w:p>
    <w:p>
      <w:pPr>
        <w:pStyle w:val="BodyText"/>
        <w:tabs>
          <w:tab w:pos="4131" w:val="left" w:leader="none"/>
          <w:tab w:pos="4171" w:val="left" w:leader="none"/>
          <w:tab w:pos="5352" w:val="left" w:leader="none"/>
          <w:tab w:pos="5436" w:val="left" w:leader="none"/>
          <w:tab w:pos="9540" w:val="left" w:leader="none"/>
          <w:tab w:pos="9614" w:val="left" w:leader="none"/>
          <w:tab w:pos="9708" w:val="left" w:leader="none"/>
          <w:tab w:pos="9826" w:val="left" w:leader="none"/>
        </w:tabs>
        <w:spacing w:before="270"/>
        <w:ind w:left="132" w:right="111"/>
      </w:pPr>
      <w:r>
        <w:rPr/>
        <w:t>Il/la</w:t>
      </w:r>
      <w:r>
        <w:rPr>
          <w:spacing w:val="-8"/>
        </w:rPr>
        <w:t> </w:t>
      </w:r>
      <w:r>
        <w:rPr/>
        <w:t>sottoscritto/a</w:t>
      </w:r>
      <w:r>
        <w:rPr>
          <w:spacing w:val="-1"/>
        </w:rPr>
        <w:t> </w:t>
      </w:r>
      <w:r>
        <w:rPr>
          <w:w w:val="99"/>
          <w:u w:val="single"/>
        </w:rPr>
        <w:t> </w:t>
      </w:r>
      <w:r>
        <w:rPr>
          <w:u w:val="single"/>
        </w:rPr>
        <w:tab/>
        <w:tab/>
        <w:tab/>
        <w:tab/>
        <w:tab/>
        <w:tab/>
      </w:r>
      <w:r>
        <w:rPr/>
        <w:t> nato/a</w:t>
      </w:r>
      <w:r>
        <w:rPr>
          <w:spacing w:val="31"/>
        </w:rPr>
        <w:t> </w:t>
      </w:r>
      <w:r>
        <w:rPr/>
        <w:t>a</w:t>
      </w:r>
      <w:r>
        <w:rPr>
          <w:u w:val="single"/>
        </w:rPr>
        <w:tab/>
      </w:r>
      <w:r>
        <w:rPr/>
        <w:t>il</w:t>
      </w:r>
      <w:r>
        <w:rPr>
          <w:u w:val="single"/>
        </w:rPr>
        <w:tab/>
        <w:tab/>
      </w:r>
      <w:r>
        <w:rPr/>
        <w:t>,</w:t>
      </w:r>
      <w:r>
        <w:rPr>
          <w:spacing w:val="32"/>
        </w:rPr>
        <w:t> </w:t>
      </w:r>
      <w:r>
        <w:rPr/>
        <w:t>residente</w:t>
      </w:r>
      <w:r>
        <w:rPr>
          <w:spacing w:val="31"/>
        </w:rPr>
        <w:t> </w:t>
      </w:r>
      <w:r>
        <w:rPr/>
        <w:t>in</w:t>
      </w:r>
      <w:r>
        <w:rPr>
          <w:u w:val="single"/>
        </w:rPr>
        <w:tab/>
        <w:tab/>
        <w:tab/>
      </w:r>
      <w:r>
        <w:rPr/>
        <w:t>,</w:t>
      </w:r>
      <w:r>
        <w:rPr>
          <w:spacing w:val="1"/>
        </w:rPr>
        <w:t> </w:t>
      </w:r>
      <w:r>
        <w:rPr/>
        <w:t>via</w:t>
      </w:r>
      <w:r>
        <w:rPr>
          <w:u w:val="single"/>
        </w:rPr>
        <w:tab/>
        <w:tab/>
      </w:r>
      <w:r>
        <w:rPr/>
        <w:t>n°</w:t>
      </w:r>
      <w:r>
        <w:rPr>
          <w:u w:val="single"/>
        </w:rPr>
        <w:tab/>
      </w:r>
      <w:r>
        <w:rPr/>
        <w:t>,</w:t>
      </w:r>
      <w:r>
        <w:rPr>
          <w:spacing w:val="30"/>
        </w:rPr>
        <w:t> </w:t>
      </w:r>
      <w:r>
        <w:rPr/>
        <w:t>nella</w:t>
      </w:r>
      <w:r>
        <w:rPr>
          <w:spacing w:val="29"/>
        </w:rPr>
        <w:t> </w:t>
      </w:r>
      <w:r>
        <w:rPr/>
        <w:t>sua</w:t>
      </w:r>
      <w:r>
        <w:rPr>
          <w:spacing w:val="30"/>
        </w:rPr>
        <w:t> </w:t>
      </w:r>
      <w:r>
        <w:rPr/>
        <w:t>qualità</w:t>
      </w:r>
      <w:r>
        <w:rPr>
          <w:spacing w:val="29"/>
        </w:rPr>
        <w:t> </w:t>
      </w:r>
      <w:r>
        <w:rPr/>
        <w:t>di</w:t>
      </w:r>
      <w:r>
        <w:rPr>
          <w:spacing w:val="29"/>
          <w:w w:val="100"/>
        </w:rPr>
        <w:t> </w:t>
      </w:r>
      <w:r>
        <w:rPr>
          <w:w w:val="99"/>
          <w:u w:val="single"/>
        </w:rPr>
        <w:t> </w:t>
      </w:r>
      <w:r>
        <w:rPr>
          <w:u w:val="single"/>
        </w:rPr>
        <w:tab/>
        <w:tab/>
        <w:tab/>
        <w:tab/>
      </w:r>
      <w:r>
        <w:rPr/>
        <w:t> del</w:t>
      </w:r>
      <w:r>
        <w:rPr>
          <w:u w:val="single"/>
        </w:rPr>
        <w:tab/>
        <w:tab/>
        <w:tab/>
        <w:tab/>
        <w:tab/>
        <w:tab/>
        <w:tab/>
        <w:tab/>
      </w:r>
      <w:r>
        <w:rPr/>
        <w:t> agli</w:t>
      </w:r>
      <w:r>
        <w:rPr>
          <w:spacing w:val="-2"/>
        </w:rPr>
        <w:t> </w:t>
      </w:r>
      <w:r>
        <w:rPr/>
        <w:t>effetti</w:t>
      </w:r>
      <w:r>
        <w:rPr>
          <w:spacing w:val="-1"/>
        </w:rPr>
        <w:t> </w:t>
      </w:r>
      <w:r>
        <w:rPr/>
        <w:t>dell’applicazione</w:t>
      </w:r>
      <w:r>
        <w:rPr>
          <w:spacing w:val="-3"/>
        </w:rPr>
        <w:t> </w:t>
      </w:r>
      <w:r>
        <w:rPr/>
        <w:t>della</w:t>
      </w:r>
      <w:r>
        <w:rPr>
          <w:spacing w:val="-2"/>
        </w:rPr>
        <w:t> </w:t>
      </w:r>
      <w:r>
        <w:rPr/>
        <w:t>tassa</w:t>
      </w:r>
      <w:r>
        <w:rPr>
          <w:spacing w:val="-3"/>
        </w:rPr>
        <w:t> </w:t>
      </w:r>
      <w:r>
        <w:rPr/>
        <w:t>per</w:t>
      </w:r>
      <w:r>
        <w:rPr>
          <w:spacing w:val="-2"/>
        </w:rPr>
        <w:t> </w:t>
      </w:r>
      <w:r>
        <w:rPr/>
        <w:t>il</w:t>
      </w:r>
      <w:r>
        <w:rPr>
          <w:spacing w:val="-2"/>
        </w:rPr>
        <w:t> </w:t>
      </w:r>
      <w:r>
        <w:rPr/>
        <w:t>servizio</w:t>
      </w:r>
      <w:r>
        <w:rPr>
          <w:spacing w:val="-1"/>
        </w:rPr>
        <w:t> </w:t>
      </w:r>
      <w:r>
        <w:rPr/>
        <w:t>di</w:t>
      </w:r>
      <w:r>
        <w:rPr>
          <w:spacing w:val="-2"/>
        </w:rPr>
        <w:t> </w:t>
      </w:r>
      <w:r>
        <w:rPr/>
        <w:t>smaltimento</w:t>
      </w:r>
      <w:r>
        <w:rPr>
          <w:spacing w:val="-1"/>
        </w:rPr>
        <w:t> </w:t>
      </w:r>
      <w:r>
        <w:rPr/>
        <w:t>dei</w:t>
      </w:r>
      <w:r>
        <w:rPr>
          <w:spacing w:val="-2"/>
        </w:rPr>
        <w:t> </w:t>
      </w:r>
      <w:r>
        <w:rPr/>
        <w:t>rifiuti</w:t>
      </w:r>
      <w:r>
        <w:rPr>
          <w:spacing w:val="-1"/>
        </w:rPr>
        <w:t> </w:t>
      </w:r>
      <w:r>
        <w:rPr/>
        <w:t>solidi</w:t>
      </w:r>
      <w:r>
        <w:rPr>
          <w:spacing w:val="-2"/>
        </w:rPr>
        <w:t> </w:t>
      </w:r>
      <w:r>
        <w:rPr/>
        <w:t>urbani</w:t>
      </w:r>
      <w:r>
        <w:rPr>
          <w:spacing w:val="-1"/>
        </w:rPr>
        <w:t> </w:t>
      </w:r>
      <w:r>
        <w:rPr/>
        <w:t>interni</w:t>
      </w:r>
    </w:p>
    <w:p>
      <w:pPr>
        <w:pStyle w:val="BodyText"/>
        <w:spacing w:before="5"/>
      </w:pPr>
    </w:p>
    <w:p>
      <w:pPr>
        <w:pStyle w:val="Heading1"/>
        <w:ind w:right="1871"/>
        <w:jc w:val="center"/>
      </w:pPr>
      <w:r>
        <w:rPr/>
        <w:t>DICHIARA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tabs>
          <w:tab w:pos="1171" w:val="left" w:leader="none"/>
          <w:tab w:pos="3552" w:val="left" w:leader="none"/>
          <w:tab w:pos="4291" w:val="left" w:leader="none"/>
          <w:tab w:pos="5098" w:val="left" w:leader="none"/>
          <w:tab w:pos="5964" w:val="left" w:leader="none"/>
          <w:tab w:pos="7164" w:val="left" w:leader="none"/>
          <w:tab w:pos="7971" w:val="left" w:leader="none"/>
          <w:tab w:pos="8904" w:val="left" w:leader="none"/>
        </w:tabs>
        <w:ind w:left="132" w:right="164"/>
      </w:pPr>
      <w:r>
        <w:rPr/>
        <w:t>che, dal</w:t>
      </w:r>
      <w:r>
        <w:rPr>
          <w:spacing w:val="3"/>
        </w:rPr>
        <w:t> </w:t>
      </w:r>
      <w:r>
        <w:rPr/>
        <w:t>giorno</w:t>
      </w:r>
      <w:r>
        <w:rPr>
          <w:u w:val="single"/>
        </w:rPr>
        <w:tab/>
      </w:r>
      <w:r>
        <w:rPr/>
        <w:t>,</w:t>
      </w:r>
      <w:r>
        <w:rPr>
          <w:spacing w:val="1"/>
        </w:rPr>
        <w:t> </w:t>
      </w:r>
      <w:r>
        <w:rPr/>
        <w:t>ha cessato l’occupazione/</w:t>
      </w:r>
      <w:r>
        <w:rPr>
          <w:spacing w:val="1"/>
        </w:rPr>
        <w:t> </w:t>
      </w:r>
      <w:r>
        <w:rPr/>
        <w:t>la detenzione dei</w:t>
      </w:r>
      <w:r>
        <w:rPr>
          <w:spacing w:val="1"/>
        </w:rPr>
        <w:t> </w:t>
      </w:r>
      <w:r>
        <w:rPr/>
        <w:t>locali</w:t>
      </w:r>
      <w:r>
        <w:rPr>
          <w:spacing w:val="1"/>
        </w:rPr>
        <w:t> </w:t>
      </w:r>
      <w:r>
        <w:rPr/>
        <w:t>ed</w:t>
      </w:r>
      <w:r>
        <w:rPr>
          <w:spacing w:val="1"/>
        </w:rPr>
        <w:t> </w:t>
      </w:r>
      <w:r>
        <w:rPr/>
        <w:t>aree</w:t>
      </w:r>
      <w:r>
        <w:rPr>
          <w:spacing w:val="-1"/>
        </w:rPr>
        <w:t> </w:t>
      </w:r>
      <w:r>
        <w:rPr/>
        <w:t>siti</w:t>
      </w:r>
      <w:r>
        <w:rPr>
          <w:spacing w:val="1"/>
        </w:rPr>
        <w:t> </w:t>
      </w:r>
      <w:r>
        <w:rPr/>
        <w:t>in</w:t>
      </w:r>
      <w:r>
        <w:rPr>
          <w:spacing w:val="-57"/>
        </w:rPr>
        <w:t> </w:t>
      </w:r>
      <w:r>
        <w:rPr/>
        <w:t>via</w:t>
        <w:tab/>
      </w:r>
      <w:r>
        <w:rPr>
          <w:w w:val="99"/>
          <w:u w:val="single"/>
        </w:rPr>
        <w:t> </w:t>
      </w:r>
      <w:r>
        <w:rPr>
          <w:u w:val="single"/>
        </w:rPr>
        <w:tab/>
        <w:tab/>
      </w:r>
      <w:r>
        <w:rPr/>
        <w:t>,</w:t>
        <w:tab/>
        <w:t>n</w:t>
        <w:tab/>
      </w:r>
      <w:r>
        <w:rPr>
          <w:w w:val="99"/>
          <w:u w:val="single"/>
        </w:rPr>
        <w:t> </w:t>
      </w:r>
      <w:r>
        <w:rPr>
          <w:u w:val="single"/>
        </w:rPr>
        <w:tab/>
      </w:r>
      <w:r>
        <w:rPr/>
        <w:t>,</w:t>
        <w:tab/>
        <w:t>di</w:t>
        <w:tab/>
      </w:r>
      <w:r>
        <w:rPr>
          <w:spacing w:val="-1"/>
        </w:rPr>
        <w:t>proprietà</w:t>
      </w:r>
    </w:p>
    <w:p>
      <w:pPr>
        <w:pStyle w:val="BodyText"/>
        <w:spacing w:before="8"/>
        <w:rPr>
          <w:sz w:val="17"/>
        </w:rPr>
      </w:pPr>
      <w:r>
        <w:rPr/>
        <w:pict>
          <v:shape style="position:absolute;margin-left:56.640709pt;margin-top:12.444171pt;width:480pt;height:.1pt;mso-position-horizontal-relative:page;mso-position-vertical-relative:paragraph;z-index:-15728640;mso-wrap-distance-left:0;mso-wrap-distance-right:0" coordorigin="1133,249" coordsize="9600,0" path="m1133,249l10733,249e" filled="false" stroked="true" strokeweight=".599646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spacing w:before="6"/>
        <w:rPr>
          <w:sz w:val="14"/>
        </w:rPr>
      </w:pPr>
    </w:p>
    <w:p>
      <w:pPr>
        <w:pStyle w:val="Heading1"/>
        <w:spacing w:before="106"/>
        <w:ind w:right="1875"/>
        <w:jc w:val="center"/>
      </w:pPr>
      <w:r>
        <w:rPr/>
        <w:t>CHIEDE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ind w:left="132"/>
        <w:jc w:val="both"/>
      </w:pPr>
      <w:r>
        <w:rPr/>
        <w:t>la</w:t>
      </w:r>
      <w:r>
        <w:rPr>
          <w:spacing w:val="-3"/>
        </w:rPr>
        <w:t> </w:t>
      </w:r>
      <w:r>
        <w:rPr/>
        <w:t>cancellazione</w:t>
      </w:r>
      <w:r>
        <w:rPr>
          <w:spacing w:val="-2"/>
        </w:rPr>
        <w:t> </w:t>
      </w:r>
      <w:r>
        <w:rPr/>
        <w:t>dai</w:t>
      </w:r>
      <w:r>
        <w:rPr>
          <w:spacing w:val="-1"/>
        </w:rPr>
        <w:t> </w:t>
      </w:r>
      <w:r>
        <w:rPr/>
        <w:t>ruoli</w:t>
      </w:r>
      <w:r>
        <w:rPr>
          <w:spacing w:val="-2"/>
        </w:rPr>
        <w:t> </w:t>
      </w:r>
      <w:r>
        <w:rPr/>
        <w:t>relativi</w:t>
      </w:r>
      <w:r>
        <w:rPr>
          <w:spacing w:val="-1"/>
        </w:rPr>
        <w:t> </w:t>
      </w:r>
      <w:r>
        <w:rPr/>
        <w:t>alla</w:t>
      </w:r>
      <w:r>
        <w:rPr>
          <w:spacing w:val="-2"/>
        </w:rPr>
        <w:t> </w:t>
      </w:r>
      <w:r>
        <w:rPr/>
        <w:t>“Tassa</w:t>
      </w:r>
      <w:r>
        <w:rPr>
          <w:spacing w:val="-3"/>
        </w:rPr>
        <w:t> </w:t>
      </w:r>
      <w:r>
        <w:rPr/>
        <w:t>per</w:t>
      </w:r>
      <w:r>
        <w:rPr>
          <w:spacing w:val="-2"/>
        </w:rPr>
        <w:t> </w:t>
      </w:r>
      <w:r>
        <w:rPr/>
        <w:t>lo</w:t>
      </w:r>
      <w:r>
        <w:rPr>
          <w:spacing w:val="-1"/>
        </w:rPr>
        <w:t> </w:t>
      </w:r>
      <w:r>
        <w:rPr/>
        <w:t>smaltimento</w:t>
      </w:r>
      <w:r>
        <w:rPr>
          <w:spacing w:val="-1"/>
        </w:rPr>
        <w:t> </w:t>
      </w:r>
      <w:r>
        <w:rPr/>
        <w:t>dei</w:t>
      </w:r>
      <w:r>
        <w:rPr>
          <w:spacing w:val="-2"/>
        </w:rPr>
        <w:t> </w:t>
      </w:r>
      <w:r>
        <w:rPr/>
        <w:t>rifiuti</w:t>
      </w:r>
      <w:r>
        <w:rPr>
          <w:spacing w:val="-3"/>
        </w:rPr>
        <w:t> </w:t>
      </w:r>
      <w:r>
        <w:rPr/>
        <w:t>solidi</w:t>
      </w:r>
      <w:r>
        <w:rPr>
          <w:spacing w:val="-1"/>
        </w:rPr>
        <w:t> </w:t>
      </w:r>
      <w:r>
        <w:rPr/>
        <w:t>urbani</w:t>
      </w:r>
      <w:r>
        <w:rPr>
          <w:spacing w:val="-2"/>
        </w:rPr>
        <w:t> </w:t>
      </w:r>
      <w:r>
        <w:rPr/>
        <w:t>interni”</w:t>
      </w:r>
    </w:p>
    <w:p>
      <w:pPr>
        <w:pStyle w:val="BodyText"/>
        <w:ind w:left="132" w:right="167"/>
        <w:jc w:val="both"/>
      </w:pPr>
      <w:r>
        <w:rPr/>
        <w:t>A norma dell’art. 64, comma 3, del D. Lgs. 15 novembre 1993, n° 507, si prega di voler disporre</w:t>
      </w:r>
      <w:r>
        <w:rPr>
          <w:spacing w:val="1"/>
        </w:rPr>
        <w:t> </w:t>
      </w:r>
      <w:r>
        <w:rPr/>
        <w:t>l’abbuono della tassa a decorrere dal primo giorno del bimestre solare successivo alla data di</w:t>
      </w:r>
      <w:r>
        <w:rPr>
          <w:spacing w:val="1"/>
        </w:rPr>
        <w:t> </w:t>
      </w:r>
      <w:r>
        <w:rPr/>
        <w:t>presentazione</w:t>
      </w:r>
      <w:r>
        <w:rPr>
          <w:spacing w:val="-2"/>
        </w:rPr>
        <w:t> </w:t>
      </w:r>
      <w:r>
        <w:rPr/>
        <w:t>della</w:t>
      </w:r>
      <w:r>
        <w:rPr>
          <w:spacing w:val="-1"/>
        </w:rPr>
        <w:t> </w:t>
      </w:r>
      <w:r>
        <w:rPr/>
        <w:t>presente.</w:t>
      </w:r>
    </w:p>
    <w:p>
      <w:pPr>
        <w:pStyle w:val="BodyText"/>
        <w:tabs>
          <w:tab w:pos="6339" w:val="left" w:leader="none"/>
        </w:tabs>
        <w:ind w:left="132"/>
        <w:jc w:val="both"/>
      </w:pPr>
      <w:r>
        <w:rPr/>
        <w:t>Al</w:t>
      </w:r>
      <w:r>
        <w:rPr>
          <w:spacing w:val="-1"/>
        </w:rPr>
        <w:t> </w:t>
      </w:r>
      <w:r>
        <w:rPr/>
        <w:t>sottoscritto</w:t>
      </w:r>
      <w:r>
        <w:rPr>
          <w:spacing w:val="-1"/>
        </w:rPr>
        <w:t> </w:t>
      </w:r>
      <w:r>
        <w:rPr/>
        <w:t>è</w:t>
      </w:r>
      <w:r>
        <w:rPr>
          <w:spacing w:val="-2"/>
        </w:rPr>
        <w:t> </w:t>
      </w:r>
      <w:r>
        <w:rPr/>
        <w:t>subentrato,</w:t>
      </w:r>
      <w:r>
        <w:rPr>
          <w:spacing w:val="-1"/>
        </w:rPr>
        <w:t> </w:t>
      </w:r>
      <w:r>
        <w:rPr/>
        <w:t>con</w:t>
      </w:r>
      <w:r>
        <w:rPr>
          <w:spacing w:val="-1"/>
        </w:rPr>
        <w:t> </w:t>
      </w:r>
      <w:r>
        <w:rPr/>
        <w:t>decorrenza,</w:t>
      </w:r>
      <w:r>
        <w:rPr>
          <w:spacing w:val="-1"/>
        </w:rPr>
        <w:t> </w:t>
      </w:r>
      <w:r>
        <w:rPr/>
        <w:t>dal</w:t>
      </w:r>
      <w:r>
        <w:rPr>
          <w:spacing w:val="-1"/>
        </w:rPr>
        <w:t> </w:t>
      </w:r>
      <w:r>
        <w:rPr/>
        <w:t>_</w:t>
      </w:r>
      <w:r>
        <w:rPr>
          <w:u w:val="single"/>
        </w:rPr>
        <w:tab/>
      </w:r>
      <w:r>
        <w:rPr/>
        <w:t>,</w:t>
      </w:r>
      <w:r>
        <w:rPr>
          <w:spacing w:val="-1"/>
        </w:rPr>
        <w:t> </w:t>
      </w:r>
      <w:r>
        <w:rPr/>
        <w:t>il Sig.</w:t>
      </w:r>
      <w:r>
        <w:rPr>
          <w:spacing w:val="-1"/>
        </w:rPr>
        <w:t> </w:t>
      </w:r>
      <w:r>
        <w:rPr/>
        <w:t>:</w:t>
      </w:r>
    </w:p>
    <w:p>
      <w:pPr>
        <w:pStyle w:val="BodyText"/>
        <w:spacing w:before="8"/>
        <w:rPr>
          <w:sz w:val="17"/>
        </w:rPr>
      </w:pPr>
      <w:r>
        <w:rPr/>
        <w:pict>
          <v:shape style="position:absolute;margin-left:56.641338pt;margin-top:12.433789pt;width:480pt;height:.1pt;mso-position-horizontal-relative:page;mso-position-vertical-relative:paragraph;z-index:-15728128;mso-wrap-distance-left:0;mso-wrap-distance-right:0" coordorigin="1133,249" coordsize="9600,0" path="m1133,249l10733,249e" filled="false" stroked="true" strokeweight=".599646pt" strokecolor="#000000">
            <v:path arrowok="t"/>
            <v:stroke dashstyle="solid"/>
            <w10:wrap type="topAndBottom"/>
          </v:shape>
        </w:pict>
      </w:r>
      <w:r>
        <w:rPr/>
        <w:pict>
          <v:shape style="position:absolute;margin-left:56.640968pt;margin-top:26.233776pt;width:480pt;height:.1pt;mso-position-horizontal-relative:page;mso-position-vertical-relative:paragraph;z-index:-15727616;mso-wrap-distance-left:0;mso-wrap-distance-right:0" coordorigin="1133,525" coordsize="9600,0" path="m1133,525l10733,525e" filled="false" stroked="true" strokeweight=".599646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rPr>
          <w:sz w:val="17"/>
        </w:rPr>
      </w:pPr>
    </w:p>
    <w:p>
      <w:pPr>
        <w:pStyle w:val="BodyText"/>
        <w:ind w:left="132"/>
      </w:pPr>
      <w:r>
        <w:rPr/>
        <w:t>Sotto</w:t>
      </w:r>
      <w:r>
        <w:rPr>
          <w:spacing w:val="12"/>
        </w:rPr>
        <w:t> </w:t>
      </w:r>
      <w:r>
        <w:rPr/>
        <w:t>la</w:t>
      </w:r>
      <w:r>
        <w:rPr>
          <w:spacing w:val="12"/>
        </w:rPr>
        <w:t> </w:t>
      </w:r>
      <w:r>
        <w:rPr/>
        <w:t>propria</w:t>
      </w:r>
      <w:r>
        <w:rPr>
          <w:spacing w:val="11"/>
        </w:rPr>
        <w:t> </w:t>
      </w:r>
      <w:r>
        <w:rPr/>
        <w:t>personale</w:t>
      </w:r>
      <w:r>
        <w:rPr>
          <w:spacing w:val="12"/>
        </w:rPr>
        <w:t> </w:t>
      </w:r>
      <w:r>
        <w:rPr/>
        <w:t>responsabilità</w:t>
      </w:r>
      <w:r>
        <w:rPr>
          <w:spacing w:val="12"/>
        </w:rPr>
        <w:t> </w:t>
      </w:r>
      <w:r>
        <w:rPr/>
        <w:t>dichiara</w:t>
      </w:r>
      <w:r>
        <w:rPr>
          <w:spacing w:val="13"/>
        </w:rPr>
        <w:t> </w:t>
      </w:r>
      <w:r>
        <w:rPr/>
        <w:t>che</w:t>
      </w:r>
      <w:r>
        <w:rPr>
          <w:spacing w:val="12"/>
        </w:rPr>
        <w:t> </w:t>
      </w:r>
      <w:r>
        <w:rPr/>
        <w:t>le</w:t>
      </w:r>
      <w:r>
        <w:rPr>
          <w:spacing w:val="12"/>
        </w:rPr>
        <w:t> </w:t>
      </w:r>
      <w:r>
        <w:rPr/>
        <w:t>indicazioni</w:t>
      </w:r>
      <w:r>
        <w:rPr>
          <w:spacing w:val="12"/>
        </w:rPr>
        <w:t> </w:t>
      </w:r>
      <w:r>
        <w:rPr/>
        <w:t>di</w:t>
      </w:r>
      <w:r>
        <w:rPr>
          <w:spacing w:val="11"/>
        </w:rPr>
        <w:t> </w:t>
      </w:r>
      <w:r>
        <w:rPr/>
        <w:t>cui</w:t>
      </w:r>
      <w:r>
        <w:rPr>
          <w:spacing w:val="10"/>
        </w:rPr>
        <w:t> </w:t>
      </w:r>
      <w:r>
        <w:rPr/>
        <w:t>sopra</w:t>
      </w:r>
      <w:r>
        <w:rPr>
          <w:spacing w:val="12"/>
        </w:rPr>
        <w:t> </w:t>
      </w:r>
      <w:r>
        <w:rPr/>
        <w:t>sono</w:t>
      </w:r>
      <w:r>
        <w:rPr>
          <w:spacing w:val="13"/>
        </w:rPr>
        <w:t> </w:t>
      </w:r>
      <w:r>
        <w:rPr/>
        <w:t>rispondenti</w:t>
      </w:r>
      <w:r>
        <w:rPr>
          <w:spacing w:val="12"/>
        </w:rPr>
        <w:t> </w:t>
      </w:r>
      <w:r>
        <w:rPr/>
        <w:t>a</w:t>
      </w:r>
      <w:r>
        <w:rPr>
          <w:spacing w:val="-57"/>
        </w:rPr>
        <w:t> </w:t>
      </w:r>
      <w:r>
        <w:rPr/>
        <w:t>verità.</w:t>
      </w:r>
    </w:p>
    <w:p>
      <w:pPr>
        <w:pStyle w:val="Heading1"/>
        <w:tabs>
          <w:tab w:pos="3341" w:val="left" w:leader="none"/>
          <w:tab w:pos="6226" w:val="left" w:leader="none"/>
        </w:tabs>
        <w:spacing w:line="269" w:lineRule="exact"/>
        <w:ind w:left="132"/>
      </w:pPr>
      <w:r>
        <w:rPr>
          <w:b w:val="0"/>
        </w:rPr>
        <w:t>Li</w:t>
      </w:r>
      <w:r>
        <w:rPr>
          <w:b w:val="0"/>
          <w:u w:val="single"/>
        </w:rPr>
        <w:tab/>
      </w:r>
      <w:r>
        <w:rPr>
          <w:b w:val="0"/>
        </w:rPr>
        <w:tab/>
      </w:r>
      <w:r>
        <w:rPr/>
        <w:t>IL/LA</w:t>
      </w:r>
      <w:r>
        <w:rPr>
          <w:spacing w:val="-5"/>
        </w:rPr>
        <w:t> </w:t>
      </w:r>
      <w:r>
        <w:rPr/>
        <w:t>DICHIARANTE</w:t>
      </w:r>
    </w:p>
    <w:p>
      <w:pPr>
        <w:pStyle w:val="BodyText"/>
        <w:rPr>
          <w:b/>
          <w:sz w:val="18"/>
        </w:rPr>
      </w:pPr>
      <w:r>
        <w:rPr/>
        <w:pict>
          <v:shape style="position:absolute;margin-left:359.641388pt;margin-top:12.643566pt;width:138pt;height:.1pt;mso-position-horizontal-relative:page;mso-position-vertical-relative:paragraph;z-index:-15727104;mso-wrap-distance-left:0;mso-wrap-distance-right:0" coordorigin="7193,253" coordsize="2760,0" path="m7193,253l9953,253e" filled="false" stroked="true" strokeweight=".599646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rPr>
          <w:b/>
          <w:sz w:val="20"/>
        </w:rPr>
      </w:pPr>
    </w:p>
    <w:p>
      <w:pPr>
        <w:pStyle w:val="BodyText"/>
        <w:spacing w:before="5"/>
        <w:rPr>
          <w:b/>
          <w:sz w:val="18"/>
        </w:rPr>
      </w:pPr>
    </w:p>
    <w:p>
      <w:pPr>
        <w:pStyle w:val="BodyText"/>
        <w:tabs>
          <w:tab w:pos="9266" w:val="left" w:leader="none"/>
        </w:tabs>
        <w:spacing w:before="98"/>
        <w:ind w:left="132"/>
      </w:pPr>
      <w:r>
        <w:rPr/>
        <w:t>La</w:t>
      </w:r>
      <w:r>
        <w:rPr>
          <w:spacing w:val="-2"/>
        </w:rPr>
        <w:t> </w:t>
      </w:r>
      <w:r>
        <w:rPr/>
        <w:t>presente</w:t>
      </w:r>
      <w:r>
        <w:rPr>
          <w:spacing w:val="-2"/>
        </w:rPr>
        <w:t> </w:t>
      </w:r>
      <w:r>
        <w:rPr/>
        <w:t>denuncia</w:t>
      </w:r>
      <w:r>
        <w:rPr>
          <w:spacing w:val="-2"/>
        </w:rPr>
        <w:t> </w:t>
      </w:r>
      <w:r>
        <w:rPr/>
        <w:t>è</w:t>
      </w:r>
      <w:r>
        <w:rPr>
          <w:spacing w:val="-2"/>
        </w:rPr>
        <w:t> </w:t>
      </w:r>
      <w:r>
        <w:rPr/>
        <w:t>stata</w:t>
      </w:r>
      <w:r>
        <w:rPr>
          <w:spacing w:val="-1"/>
        </w:rPr>
        <w:t> </w:t>
      </w:r>
      <w:r>
        <w:rPr/>
        <w:t>presentata</w:t>
      </w:r>
      <w:r>
        <w:rPr>
          <w:spacing w:val="-2"/>
        </w:rPr>
        <w:t> </w:t>
      </w:r>
      <w:r>
        <w:rPr/>
        <w:t>a</w:t>
      </w:r>
      <w:r>
        <w:rPr>
          <w:spacing w:val="-2"/>
        </w:rPr>
        <w:t> </w:t>
      </w:r>
      <w:r>
        <w:rPr/>
        <w:t>questo</w:t>
      </w:r>
      <w:r>
        <w:rPr>
          <w:spacing w:val="-1"/>
        </w:rPr>
        <w:t> </w:t>
      </w:r>
      <w:r>
        <w:rPr/>
        <w:t>ufficio</w:t>
      </w:r>
      <w:r>
        <w:rPr>
          <w:spacing w:val="-1"/>
        </w:rPr>
        <w:t> </w:t>
      </w:r>
      <w:r>
        <w:rPr/>
        <w:t>oggi </w:t>
      </w:r>
      <w:r>
        <w:rPr>
          <w:w w:val="99"/>
          <w:u w:val="single"/>
        </w:rPr>
        <w:t> </w:t>
      </w:r>
      <w:r>
        <w:rPr>
          <w:u w:val="single"/>
        </w:rPr>
        <w:tab/>
      </w:r>
    </w:p>
    <w:p>
      <w:pPr>
        <w:pStyle w:val="Heading1"/>
        <w:spacing w:before="5"/>
        <w:ind w:left="5772"/>
      </w:pPr>
      <w:r>
        <w:rPr/>
        <w:t>IL</w:t>
      </w:r>
      <w:r>
        <w:rPr>
          <w:spacing w:val="-4"/>
        </w:rPr>
        <w:t> </w:t>
      </w:r>
      <w:r>
        <w:rPr/>
        <w:t>FUNZIONARIO</w:t>
      </w:r>
      <w:r>
        <w:rPr>
          <w:spacing w:val="-3"/>
        </w:rPr>
        <w:t> </w:t>
      </w:r>
      <w:r>
        <w:rPr/>
        <w:t>RESPONSABILE</w:t>
      </w:r>
    </w:p>
    <w:p>
      <w:pPr>
        <w:pStyle w:val="BodyText"/>
        <w:spacing w:before="2"/>
        <w:rPr>
          <w:b/>
          <w:sz w:val="17"/>
        </w:rPr>
      </w:pPr>
      <w:r>
        <w:rPr/>
        <w:pict>
          <v:shape style="position:absolute;margin-left:335.641418pt;margin-top:12.164179pt;width:198pt;height:.1pt;mso-position-horizontal-relative:page;mso-position-vertical-relative:paragraph;z-index:-15726592;mso-wrap-distance-left:0;mso-wrap-distance-right:0" coordorigin="6713,243" coordsize="3960,0" path="m6713,243l10673,243e" filled="false" stroked="true" strokeweight=".599646pt" strokecolor="#000000">
            <v:path arrowok="t"/>
            <v:stroke dashstyle="solid"/>
            <w10:wrap type="topAndBottom"/>
          </v:shape>
        </w:pict>
      </w:r>
      <w:r>
        <w:rPr/>
        <w:pict>
          <v:shape style="position:absolute;margin-left:56.641026pt;margin-top:25.964182pt;width:480pt;height:.1pt;mso-position-horizontal-relative:page;mso-position-vertical-relative:paragraph;z-index:-15726080;mso-wrap-distance-left:0;mso-wrap-distance-right:0" coordorigin="1133,519" coordsize="9600,0" path="m1133,519l10733,519e" filled="false" stroked="true" strokeweight=".599646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rPr>
          <w:b/>
          <w:sz w:val="17"/>
        </w:rPr>
      </w:pPr>
    </w:p>
    <w:p>
      <w:pPr>
        <w:pStyle w:val="BodyText"/>
        <w:tabs>
          <w:tab w:pos="653" w:val="left" w:leader="none"/>
          <w:tab w:pos="1294" w:val="left" w:leader="none"/>
          <w:tab w:pos="5136" w:val="left" w:leader="none"/>
          <w:tab w:pos="5439" w:val="left" w:leader="none"/>
          <w:tab w:pos="5787" w:val="left" w:leader="none"/>
          <w:tab w:pos="6483" w:val="left" w:leader="none"/>
          <w:tab w:pos="7431" w:val="left" w:leader="none"/>
          <w:tab w:pos="8273" w:val="left" w:leader="none"/>
          <w:tab w:pos="8703" w:val="left" w:leader="none"/>
          <w:tab w:pos="9651" w:val="left" w:leader="none"/>
        </w:tabs>
        <w:spacing w:line="269" w:lineRule="exact"/>
        <w:ind w:left="132"/>
      </w:pPr>
      <w:r>
        <w:rPr/>
        <w:t>-In</w:t>
        <w:tab/>
        <w:t>data</w:t>
        <w:tab/>
      </w:r>
      <w:r>
        <w:rPr>
          <w:w w:val="99"/>
          <w:u w:val="single"/>
        </w:rPr>
        <w:t> </w:t>
      </w:r>
      <w:r>
        <w:rPr>
          <w:u w:val="single"/>
        </w:rPr>
        <w:tab/>
      </w:r>
      <w:r>
        <w:rPr/>
        <w:t>,</w:t>
        <w:tab/>
        <w:t>è</w:t>
        <w:tab/>
        <w:t>stato</w:t>
        <w:tab/>
        <w:t>emesso</w:t>
        <w:tab/>
        <w:t>buono</w:t>
        <w:tab/>
        <w:t>di</w:t>
        <w:tab/>
        <w:t>sgravio</w:t>
        <w:tab/>
        <w:t>n</w:t>
      </w:r>
    </w:p>
    <w:p>
      <w:pPr>
        <w:spacing w:after="0" w:line="269" w:lineRule="exact"/>
        <w:sectPr>
          <w:type w:val="continuous"/>
          <w:pgSz w:w="11900" w:h="16840"/>
          <w:pgMar w:top="1320" w:bottom="280" w:left="1000" w:right="960"/>
        </w:sectPr>
      </w:pPr>
    </w:p>
    <w:p>
      <w:pPr>
        <w:pStyle w:val="BodyText"/>
        <w:tabs>
          <w:tab w:pos="1692" w:val="left" w:leader="none"/>
          <w:tab w:pos="2100" w:val="left" w:leader="none"/>
          <w:tab w:pos="2638" w:val="left" w:leader="none"/>
          <w:tab w:pos="3187" w:val="left" w:leader="none"/>
          <w:tab w:pos="6965" w:val="left" w:leader="none"/>
        </w:tabs>
        <w:ind w:left="132"/>
      </w:pPr>
      <w:r>
        <w:rPr>
          <w:w w:val="99"/>
          <w:u w:val="single"/>
        </w:rPr>
        <w:t> </w:t>
      </w:r>
      <w:r>
        <w:rPr>
          <w:u w:val="single"/>
        </w:rPr>
        <w:tab/>
      </w:r>
      <w:r>
        <w:rPr/>
        <w:t>,</w:t>
        <w:tab/>
        <w:t>di</w:t>
        <w:tab/>
        <w:t>L.</w:t>
        <w:tab/>
      </w:r>
      <w:r>
        <w:rPr>
          <w:w w:val="99"/>
          <w:u w:val="single"/>
        </w:rPr>
        <w:t> </w:t>
      </w:r>
      <w:r>
        <w:rPr>
          <w:u w:val="single"/>
        </w:rPr>
        <w:tab/>
      </w:r>
    </w:p>
    <w:p>
      <w:pPr>
        <w:pStyle w:val="BodyText"/>
        <w:tabs>
          <w:tab w:pos="2587" w:val="left" w:leader="none"/>
          <w:tab w:pos="4430" w:val="left" w:leader="none"/>
        </w:tabs>
        <w:ind w:left="132"/>
      </w:pPr>
      <w:r>
        <w:rPr>
          <w:w w:val="99"/>
          <w:u w:val="single"/>
        </w:rPr>
        <w:t> </w:t>
      </w:r>
      <w:r>
        <w:rPr>
          <w:u w:val="single"/>
        </w:rPr>
        <w:tab/>
      </w:r>
      <w:r>
        <w:rPr/>
        <w:t>al</w:t>
      </w:r>
      <w:r>
        <w:rPr>
          <w:spacing w:val="-2"/>
        </w:rPr>
        <w:t> </w:t>
      </w:r>
      <w:r>
        <w:rPr/>
        <w:t>31</w:t>
      </w:r>
      <w:r>
        <w:rPr>
          <w:spacing w:val="-2"/>
        </w:rPr>
        <w:t> </w:t>
      </w:r>
      <w:r>
        <w:rPr/>
        <w:t>dicembre</w:t>
      </w:r>
      <w:r>
        <w:rPr>
          <w:w w:val="99"/>
          <w:u w:val="single"/>
        </w:rPr>
        <w:t> </w:t>
      </w:r>
      <w:r>
        <w:rPr>
          <w:u w:val="single"/>
        </w:rPr>
        <w:tab/>
      </w:r>
    </w:p>
    <w:p>
      <w:pPr>
        <w:pStyle w:val="BodyText"/>
        <w:tabs>
          <w:tab w:pos="785" w:val="left" w:leader="none"/>
          <w:tab w:pos="1267" w:val="left" w:leader="none"/>
          <w:tab w:pos="2350" w:val="left" w:leader="none"/>
        </w:tabs>
        <w:ind w:left="132"/>
      </w:pPr>
      <w:r>
        <w:rPr/>
        <w:br w:type="column"/>
      </w:r>
      <w:r>
        <w:rPr/>
        <w:t>per</w:t>
        <w:tab/>
        <w:t>il</w:t>
        <w:tab/>
        <w:t>periodo</w:t>
        <w:tab/>
        <w:t>dal</w:t>
      </w:r>
    </w:p>
    <w:p>
      <w:pPr>
        <w:spacing w:after="0"/>
        <w:sectPr>
          <w:type w:val="continuous"/>
          <w:pgSz w:w="11900" w:h="16840"/>
          <w:pgMar w:top="1320" w:bottom="280" w:left="1000" w:right="960"/>
          <w:cols w:num="2" w:equalWidth="0">
            <w:col w:w="7006" w:space="120"/>
            <w:col w:w="2814"/>
          </w:cols>
        </w:sectPr>
      </w:pPr>
    </w:p>
    <w:p>
      <w:pPr>
        <w:pStyle w:val="BodyText"/>
        <w:tabs>
          <w:tab w:pos="6149" w:val="left" w:leader="none"/>
        </w:tabs>
        <w:spacing w:line="242" w:lineRule="auto"/>
        <w:ind w:left="132" w:right="169"/>
      </w:pPr>
      <w:r>
        <w:rPr/>
        <w:t>-</w:t>
      </w:r>
      <w:r>
        <w:rPr>
          <w:spacing w:val="12"/>
        </w:rPr>
        <w:t> </w:t>
      </w:r>
      <w:r>
        <w:rPr/>
        <w:t>Con</w:t>
      </w:r>
      <w:r>
        <w:rPr>
          <w:spacing w:val="13"/>
        </w:rPr>
        <w:t> </w:t>
      </w:r>
      <w:r>
        <w:rPr/>
        <w:t>provvedimento</w:t>
      </w:r>
      <w:r>
        <w:rPr>
          <w:spacing w:val="13"/>
        </w:rPr>
        <w:t> </w:t>
      </w:r>
      <w:r>
        <w:rPr/>
        <w:t>del</w:t>
      </w:r>
      <w:r>
        <w:rPr>
          <w:spacing w:val="16"/>
        </w:rPr>
        <w:t> </w:t>
      </w:r>
      <w:r>
        <w:rPr/>
        <w:t>funzionario</w:t>
      </w:r>
      <w:r>
        <w:rPr>
          <w:spacing w:val="13"/>
        </w:rPr>
        <w:t> </w:t>
      </w:r>
      <w:r>
        <w:rPr/>
        <w:t>responsabile</w:t>
      </w:r>
      <w:r>
        <w:rPr>
          <w:spacing w:val="12"/>
        </w:rPr>
        <w:t> </w:t>
      </w:r>
      <w:r>
        <w:rPr/>
        <w:t>n</w:t>
      </w:r>
      <w:r>
        <w:rPr>
          <w:u w:val="single"/>
        </w:rPr>
        <w:tab/>
      </w:r>
      <w:r>
        <w:rPr/>
        <w:t>,</w:t>
      </w:r>
      <w:r>
        <w:rPr>
          <w:spacing w:val="15"/>
        </w:rPr>
        <w:t> </w:t>
      </w:r>
      <w:r>
        <w:rPr/>
        <w:t>è</w:t>
      </w:r>
      <w:r>
        <w:rPr>
          <w:spacing w:val="15"/>
        </w:rPr>
        <w:t> </w:t>
      </w:r>
      <w:r>
        <w:rPr/>
        <w:t>stata</w:t>
      </w:r>
      <w:r>
        <w:rPr>
          <w:spacing w:val="12"/>
        </w:rPr>
        <w:t> </w:t>
      </w:r>
      <w:r>
        <w:rPr/>
        <w:t>disposta</w:t>
      </w:r>
      <w:r>
        <w:rPr>
          <w:spacing w:val="13"/>
        </w:rPr>
        <w:t> </w:t>
      </w:r>
      <w:r>
        <w:rPr/>
        <w:t>la</w:t>
      </w:r>
      <w:r>
        <w:rPr>
          <w:spacing w:val="14"/>
        </w:rPr>
        <w:t> </w:t>
      </w:r>
      <w:r>
        <w:rPr/>
        <w:t>cancellazione</w:t>
      </w:r>
      <w:r>
        <w:rPr>
          <w:spacing w:val="13"/>
        </w:rPr>
        <w:t> </w:t>
      </w:r>
      <w:r>
        <w:rPr/>
        <w:t>dal</w:t>
      </w:r>
      <w:r>
        <w:rPr>
          <w:spacing w:val="-57"/>
        </w:rPr>
        <w:t> </w:t>
      </w:r>
      <w:r>
        <w:rPr/>
        <w:t>ruolo.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0"/>
        <w:rPr>
          <w:sz w:val="10"/>
        </w:rPr>
      </w:pPr>
      <w:r>
        <w:rPr/>
        <w:pict>
          <v:rect style="position:absolute;margin-left:55.199997pt;margin-top:8.199512pt;width:484.799989pt;height:1.439976pt;mso-position-horizontal-relative:page;mso-position-vertical-relative:paragraph;z-index:-15725568;mso-wrap-distance-left:0;mso-wrap-distance-right:0" filled="true" fillcolor="#000000" stroked="false">
            <v:fill type="solid"/>
            <w10:wrap type="topAndBottom"/>
          </v:rect>
        </w:pict>
      </w:r>
    </w:p>
    <w:sectPr>
      <w:type w:val="continuous"/>
      <w:pgSz w:w="11900" w:h="16840"/>
      <w:pgMar w:top="1320" w:bottom="280" w:left="1000" w:right="9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it-IT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4"/>
      <w:szCs w:val="24"/>
      <w:lang w:val="it-IT" w:eastAsia="en-US" w:bidi="ar-SA"/>
    </w:rPr>
  </w:style>
  <w:style w:styleId="Heading1" w:type="paragraph">
    <w:name w:val="Heading 1"/>
    <w:basedOn w:val="Normal"/>
    <w:uiPriority w:val="1"/>
    <w:qFormat/>
    <w:pPr>
      <w:ind w:left="1838"/>
      <w:outlineLvl w:val="1"/>
    </w:pPr>
    <w:rPr>
      <w:rFonts w:ascii="Times New Roman" w:hAnsi="Times New Roman" w:eastAsia="Times New Roman" w:cs="Times New Roman"/>
      <w:b/>
      <w:bCs/>
      <w:sz w:val="24"/>
      <w:szCs w:val="24"/>
      <w:lang w:val="it-IT" w:eastAsia="en-US" w:bidi="ar-SA"/>
    </w:rPr>
  </w:style>
  <w:style w:styleId="Title" w:type="paragraph">
    <w:name w:val="Title"/>
    <w:basedOn w:val="Normal"/>
    <w:uiPriority w:val="1"/>
    <w:qFormat/>
    <w:pPr>
      <w:spacing w:before="95"/>
      <w:ind w:left="1838" w:right="1874"/>
      <w:jc w:val="center"/>
    </w:pPr>
    <w:rPr>
      <w:rFonts w:ascii="Times New Roman" w:hAnsi="Times New Roman" w:eastAsia="Times New Roman" w:cs="Times New Roman"/>
      <w:b/>
      <w:bCs/>
      <w:sz w:val="32"/>
      <w:szCs w:val="32"/>
      <w:lang w:val="it-IT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it-IT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it-IT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simone</dc:creator>
  <dc:title>Microsoft Word - Denuncia di cessazione italiano.doc</dc:title>
  <dcterms:created xsi:type="dcterms:W3CDTF">2021-04-21T08:51:30Z</dcterms:created>
  <dcterms:modified xsi:type="dcterms:W3CDTF">2021-04-21T08:51:30Z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PScript5.dll Version 5.2</vt:lpwstr>
  </property>
</Properties>
</file>